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D677" w14:textId="77777777" w:rsidR="007B0A11" w:rsidRPr="007B0A11" w:rsidRDefault="007B0A11" w:rsidP="007B0A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</w:t>
      </w:r>
    </w:p>
    <w:p w14:paraId="52FEA955" w14:textId="77777777" w:rsidR="007B0A11" w:rsidRDefault="007B0A11" w:rsidP="007B0A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CA7395"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проверка</w:t>
      </w: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CA7395"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антикоррупционной деятельности </w:t>
      </w:r>
    </w:p>
    <w:p w14:paraId="02923D7A" w14:textId="77777777" w:rsidR="007B0A11" w:rsidRDefault="007B0A11" w:rsidP="007B0A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СПб ГБУ «Кронштадтский Дворец молодежи»</w:t>
      </w:r>
      <w:r w:rsidR="00CA7395"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14:paraId="7BD48EBA" w14:textId="1A3B7BBE" w:rsidR="00C22565" w:rsidRPr="007B0A11" w:rsidRDefault="00CA7395" w:rsidP="007B0A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проведённы</w:t>
      </w:r>
      <w:r w:rsidR="00125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="007B0A11"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B0A11"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7B0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полугодии 2023 года</w:t>
      </w:r>
    </w:p>
    <w:p w14:paraId="6C6554A0" w14:textId="066C7411" w:rsidR="00CA7395" w:rsidRDefault="00CA7395" w:rsidP="007B0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43B90" w14:textId="43927BBF" w:rsidR="00125F74" w:rsidRPr="00CA7395" w:rsidRDefault="00125F74" w:rsidP="00125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05.09.2023 г. контрольная проверка Военного комиссара Курортного и Кронштадтского районов состояния воинского учета и бронирования граждан, пребывающих в запасе на предприятиях,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Кронштадтского район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2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проверки нарушения не выявлены. </w:t>
      </w:r>
    </w:p>
    <w:p w14:paraId="6FE073B7" w14:textId="116DFD13" w:rsidR="00125F74" w:rsidRDefault="00125F74" w:rsidP="00125F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A04C02A" w14:textId="3AD7478B" w:rsidR="00CA7395" w:rsidRPr="00CA7395" w:rsidRDefault="007B0A11" w:rsidP="007B0A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13.11.2023 г. по 01.12.2023 г. плановая выездная проверка администрации Кронштадтского района Санкт-Петербурга (Распоряжение администрации от 24.10.2023 г.  № 4312-р) с целью осуществления мероприятий ведомственного контроля за соблюдением </w:t>
      </w:r>
      <w:r w:rsidRPr="007B0A11">
        <w:rPr>
          <w:rFonts w:ascii="Times New Roman" w:hAnsi="Times New Roman" w:cs="Times New Roman"/>
          <w:sz w:val="28"/>
          <w:szCs w:val="28"/>
        </w:rPr>
        <w:t>СПб ГБУ «Кронштадтский Дворец молодежи</w:t>
      </w:r>
      <w:r>
        <w:rPr>
          <w:rFonts w:ascii="Times New Roman" w:hAnsi="Times New Roman" w:cs="Times New Roman"/>
          <w:sz w:val="28"/>
          <w:szCs w:val="28"/>
        </w:rPr>
        <w:t xml:space="preserve">» трудового законодательства и иных нормативных правовых актов, содержащих нормы трудового права. По итогам проведенной проверки нарушения не выявлены. </w:t>
      </w:r>
    </w:p>
    <w:sectPr w:rsidR="00CA7395" w:rsidRPr="00C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95B"/>
    <w:multiLevelType w:val="hybridMultilevel"/>
    <w:tmpl w:val="D226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12616"/>
    <w:multiLevelType w:val="hybridMultilevel"/>
    <w:tmpl w:val="4A7A9480"/>
    <w:lvl w:ilvl="0" w:tplc="736E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D7"/>
    <w:rsid w:val="00125F74"/>
    <w:rsid w:val="00206B32"/>
    <w:rsid w:val="003D0749"/>
    <w:rsid w:val="00445182"/>
    <w:rsid w:val="00741FD7"/>
    <w:rsid w:val="007B0A11"/>
    <w:rsid w:val="00932F23"/>
    <w:rsid w:val="00C22565"/>
    <w:rsid w:val="00CA7395"/>
    <w:rsid w:val="00D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0297"/>
  <w15:chartTrackingRefBased/>
  <w15:docId w15:val="{131D0D15-CFF0-46CB-B1B7-948EBB1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ulia_vasilevich@mail.ru</dc:creator>
  <cp:keywords/>
  <dc:description/>
  <cp:lastModifiedBy>ulia_vasilevich@mail.ru</cp:lastModifiedBy>
  <cp:revision>8</cp:revision>
  <dcterms:created xsi:type="dcterms:W3CDTF">2023-06-07T12:11:00Z</dcterms:created>
  <dcterms:modified xsi:type="dcterms:W3CDTF">2023-12-19T08:00:00Z</dcterms:modified>
</cp:coreProperties>
</file>